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9FAE" w14:textId="63F4A1B7" w:rsidR="00721E03" w:rsidRDefault="00721E0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ECC558" wp14:editId="5116B3A3">
            <wp:extent cx="1495425" cy="187694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si miras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175" cy="188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E59182" w14:textId="4F35975D" w:rsidR="000F5440" w:rsidRPr="00E21FA5" w:rsidRDefault="000F5440">
      <w:pPr>
        <w:rPr>
          <w:rFonts w:ascii="Arial" w:hAnsi="Arial" w:cs="Arial"/>
        </w:rPr>
      </w:pPr>
      <w:r w:rsidRPr="00E21FA5">
        <w:rPr>
          <w:rFonts w:ascii="Arial" w:hAnsi="Arial" w:cs="Arial"/>
        </w:rPr>
        <w:t>Gersi Mirashi. MSC</w:t>
      </w:r>
    </w:p>
    <w:p w14:paraId="5491A036" w14:textId="2445FF91" w:rsidR="000F5440" w:rsidRDefault="000F5440">
      <w:pPr>
        <w:rPr>
          <w:rFonts w:ascii="Arial" w:eastAsia="Segoe UI Symbol" w:hAnsi="Arial" w:cs="Arial"/>
        </w:rPr>
      </w:pPr>
      <w:r w:rsidRPr="000F5440">
        <w:rPr>
          <w:rFonts w:ascii="Arial" w:hAnsi="Arial" w:cs="Arial"/>
        </w:rPr>
        <w:t>Pozicioni në UET: P</w:t>
      </w:r>
      <w:r>
        <w:rPr>
          <w:rFonts w:ascii="Arial" w:eastAsia="Segoe UI Symbol" w:hAnsi="Arial" w:cs="Arial"/>
        </w:rPr>
        <w:t>ë</w:t>
      </w:r>
      <w:r w:rsidRPr="000F5440">
        <w:rPr>
          <w:rFonts w:ascii="Arial" w:eastAsia="Segoe UI Symbol" w:hAnsi="Arial" w:cs="Arial"/>
        </w:rPr>
        <w:t xml:space="preserve">rgjegjës </w:t>
      </w:r>
      <w:r>
        <w:rPr>
          <w:rFonts w:ascii="Arial" w:eastAsia="Segoe UI Symbol" w:hAnsi="Arial" w:cs="Arial"/>
        </w:rPr>
        <w:t>i</w:t>
      </w:r>
      <w:r w:rsidRPr="000F5440">
        <w:rPr>
          <w:rFonts w:ascii="Arial" w:eastAsia="Segoe UI Symbol" w:hAnsi="Arial" w:cs="Arial"/>
        </w:rPr>
        <w:t xml:space="preserve"> zyrës së IT-së</w:t>
      </w:r>
      <w:r>
        <w:rPr>
          <w:rFonts w:ascii="Arial" w:eastAsia="Segoe UI Symbol" w:hAnsi="Arial" w:cs="Arial"/>
        </w:rPr>
        <w:t>, Pedagog i lëndës Infomatikë</w:t>
      </w:r>
      <w:r w:rsidR="00E21FA5">
        <w:rPr>
          <w:rFonts w:ascii="Arial" w:eastAsia="Segoe UI Symbol" w:hAnsi="Arial" w:cs="Arial"/>
        </w:rPr>
        <w:t>, Fakulteti i Inxhinierisë, Informatikës dhe Arkitekturës.</w:t>
      </w:r>
    </w:p>
    <w:p w14:paraId="2C6A283B" w14:textId="7F962F01" w:rsidR="00E21FA5" w:rsidRDefault="00E21FA5">
      <w:pPr>
        <w:rPr>
          <w:rFonts w:ascii="Arial" w:eastAsia="Segoe UI Symbol" w:hAnsi="Arial" w:cs="Arial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21FA5" w14:paraId="51A24EDE" w14:textId="77777777" w:rsidTr="002640C9">
        <w:tc>
          <w:tcPr>
            <w:tcW w:w="2515" w:type="dxa"/>
            <w:shd w:val="clear" w:color="auto" w:fill="8EAADB" w:themeFill="accent1" w:themeFillTint="99"/>
          </w:tcPr>
          <w:p w14:paraId="15D24E36" w14:textId="77777777" w:rsidR="00E21FA5" w:rsidRDefault="00E21FA5">
            <w:pPr>
              <w:rPr>
                <w:rFonts w:ascii="Arial" w:eastAsia="Segoe UI Symbol" w:hAnsi="Arial" w:cs="Arial"/>
                <w:lang w:eastAsia="ja-JP"/>
              </w:rPr>
            </w:pPr>
            <w:r w:rsidRPr="00E21FA5">
              <w:rPr>
                <w:rFonts w:ascii="Arial" w:eastAsia="Segoe UI Symbol" w:hAnsi="Arial" w:cs="Arial"/>
                <w:color w:val="FFFFFF" w:themeColor="background1"/>
                <w:lang w:eastAsia="ja-JP"/>
              </w:rPr>
              <w:t>Kualifikime Akademike</w:t>
            </w:r>
          </w:p>
        </w:tc>
        <w:tc>
          <w:tcPr>
            <w:tcW w:w="6835" w:type="dxa"/>
            <w:shd w:val="clear" w:color="auto" w:fill="8EAADB" w:themeFill="accent1" w:themeFillTint="99"/>
          </w:tcPr>
          <w:p w14:paraId="6069B06E" w14:textId="2A85E524" w:rsidR="00E21FA5" w:rsidRDefault="00E21FA5">
            <w:pPr>
              <w:rPr>
                <w:rFonts w:ascii="Arial" w:eastAsia="Segoe UI Symbol" w:hAnsi="Arial" w:cs="Arial"/>
                <w:lang w:eastAsia="ja-JP"/>
              </w:rPr>
            </w:pPr>
            <w:r w:rsidRPr="00E21FA5">
              <w:rPr>
                <w:rFonts w:ascii="Arial" w:eastAsia="Segoe UI Symbol" w:hAnsi="Arial" w:cs="Arial"/>
                <w:color w:val="FFFFFF" w:themeColor="background1"/>
                <w:lang w:eastAsia="ja-JP"/>
              </w:rPr>
              <w:t>Fusha e Studimit / Universiteti</w:t>
            </w:r>
          </w:p>
        </w:tc>
      </w:tr>
      <w:tr w:rsidR="00E21FA5" w14:paraId="7000C099" w14:textId="77777777" w:rsidTr="002640C9">
        <w:trPr>
          <w:trHeight w:val="647"/>
        </w:trPr>
        <w:tc>
          <w:tcPr>
            <w:tcW w:w="2515" w:type="dxa"/>
            <w:vAlign w:val="center"/>
          </w:tcPr>
          <w:p w14:paraId="0FDFB4EB" w14:textId="2E3C598B" w:rsidR="00E21FA5" w:rsidRDefault="00E21FA5" w:rsidP="00E21FA5">
            <w:pPr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Master Shkencor</w:t>
            </w:r>
          </w:p>
        </w:tc>
        <w:tc>
          <w:tcPr>
            <w:tcW w:w="6835" w:type="dxa"/>
            <w:vAlign w:val="center"/>
          </w:tcPr>
          <w:p w14:paraId="3DE2C4DD" w14:textId="77777777" w:rsidR="00E21FA5" w:rsidRDefault="00E21FA5" w:rsidP="00E21FA5">
            <w:pPr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 xml:space="preserve">Teknologjia e Informacionit, </w:t>
            </w:r>
          </w:p>
          <w:p w14:paraId="5AB86B7F" w14:textId="7F60C141" w:rsidR="00E21FA5" w:rsidRDefault="00E21FA5" w:rsidP="00E21FA5">
            <w:pPr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Universiteti Europian i Tiranës</w:t>
            </w:r>
          </w:p>
        </w:tc>
      </w:tr>
      <w:tr w:rsidR="00E21FA5" w14:paraId="0A0A91CA" w14:textId="77777777" w:rsidTr="002640C9">
        <w:trPr>
          <w:trHeight w:val="827"/>
        </w:trPr>
        <w:tc>
          <w:tcPr>
            <w:tcW w:w="2515" w:type="dxa"/>
            <w:vAlign w:val="center"/>
          </w:tcPr>
          <w:p w14:paraId="251929B6" w14:textId="163D0D62" w:rsidR="00E21FA5" w:rsidRDefault="00E21FA5" w:rsidP="00E21FA5">
            <w:pPr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Bachelor</w:t>
            </w:r>
          </w:p>
        </w:tc>
        <w:tc>
          <w:tcPr>
            <w:tcW w:w="6835" w:type="dxa"/>
            <w:vAlign w:val="center"/>
          </w:tcPr>
          <w:p w14:paraId="5F51831C" w14:textId="77777777" w:rsidR="00E21FA5" w:rsidRDefault="00E21FA5" w:rsidP="00E21FA5">
            <w:pPr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Studime për Administrim Biznesi,</w:t>
            </w:r>
          </w:p>
          <w:p w14:paraId="67E9A923" w14:textId="756AAC19" w:rsidR="00E21FA5" w:rsidRDefault="00E21FA5" w:rsidP="00E21FA5">
            <w:pPr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Fakulteti Ekonomik, Universiteti i Tiranës</w:t>
            </w:r>
          </w:p>
        </w:tc>
      </w:tr>
      <w:tr w:rsidR="00E21FA5" w14:paraId="37F8A5D9" w14:textId="77777777" w:rsidTr="00CF03FD">
        <w:trPr>
          <w:trHeight w:val="1790"/>
        </w:trPr>
        <w:tc>
          <w:tcPr>
            <w:tcW w:w="2515" w:type="dxa"/>
            <w:vAlign w:val="center"/>
          </w:tcPr>
          <w:p w14:paraId="5DB9CD99" w14:textId="528D84B4" w:rsidR="00E21FA5" w:rsidRDefault="00E21FA5" w:rsidP="00E21FA5">
            <w:pPr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Specializime</w:t>
            </w:r>
          </w:p>
        </w:tc>
        <w:tc>
          <w:tcPr>
            <w:tcW w:w="6835" w:type="dxa"/>
            <w:vAlign w:val="center"/>
          </w:tcPr>
          <w:p w14:paraId="4525E87B" w14:textId="1D43AA79" w:rsidR="00E21FA5" w:rsidRPr="002640C9" w:rsidRDefault="002640C9" w:rsidP="002640C9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eastAsia="Segoe UI Symbol" w:hAnsi="Arial" w:cs="Arial"/>
                <w:lang w:eastAsia="ja-JP"/>
              </w:rPr>
            </w:pPr>
            <w:r w:rsidRPr="002640C9">
              <w:rPr>
                <w:rFonts w:ascii="Arial" w:eastAsia="Segoe UI Symbol" w:hAnsi="Arial" w:cs="Arial"/>
                <w:lang w:eastAsia="ja-JP"/>
              </w:rPr>
              <w:t>Specializim në fushën e rrjetave kompjuterike, CCNA, Cisco Academy</w:t>
            </w:r>
          </w:p>
          <w:p w14:paraId="654D2D5A" w14:textId="77777777" w:rsidR="002640C9" w:rsidRDefault="002640C9" w:rsidP="002640C9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eastAsia="Segoe UI Symbol" w:hAnsi="Arial" w:cs="Arial"/>
                <w:lang w:eastAsia="ja-JP"/>
              </w:rPr>
            </w:pPr>
            <w:r w:rsidRPr="002640C9">
              <w:rPr>
                <w:rFonts w:ascii="Arial" w:eastAsia="Segoe UI Symbol" w:hAnsi="Arial" w:cs="Arial"/>
                <w:lang w:eastAsia="ja-JP"/>
              </w:rPr>
              <w:t>Trajnim “Quality Assurance” Universiteti Koblenz Landau Germany</w:t>
            </w:r>
          </w:p>
          <w:p w14:paraId="759D434B" w14:textId="77777777" w:rsidR="002640C9" w:rsidRDefault="002640C9" w:rsidP="002640C9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Trajnim “Network Administrator” Harry Fultz Institute</w:t>
            </w:r>
          </w:p>
          <w:p w14:paraId="52879F57" w14:textId="18395ED8" w:rsidR="002640C9" w:rsidRPr="00CF03FD" w:rsidRDefault="002640C9" w:rsidP="00CF03FD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Arial" w:eastAsia="Segoe UI Symbol" w:hAnsi="Arial" w:cs="Arial"/>
                <w:lang w:eastAsia="ja-JP"/>
              </w:rPr>
            </w:pPr>
            <w:r>
              <w:rPr>
                <w:rFonts w:ascii="Arial" w:eastAsia="Segoe UI Symbol" w:hAnsi="Arial" w:cs="Arial"/>
                <w:lang w:eastAsia="ja-JP"/>
              </w:rPr>
              <w:t>Trajnim “Maximum Performance” Universiteti i Sheffield</w:t>
            </w:r>
          </w:p>
        </w:tc>
      </w:tr>
    </w:tbl>
    <w:p w14:paraId="3F9635D2" w14:textId="23C362AF" w:rsidR="00E21FA5" w:rsidRDefault="00E21FA5">
      <w:pPr>
        <w:rPr>
          <w:rFonts w:ascii="Arial" w:eastAsia="Segoe UI Symbol" w:hAnsi="Arial" w:cs="Arial"/>
          <w:lang w:eastAsia="ja-JP"/>
        </w:rPr>
      </w:pPr>
    </w:p>
    <w:p w14:paraId="1B500FA3" w14:textId="67392A06" w:rsidR="00CF03FD" w:rsidRPr="000F5440" w:rsidRDefault="00CF03FD">
      <w:pPr>
        <w:rPr>
          <w:rFonts w:ascii="Arial" w:eastAsia="Segoe UI Symbol" w:hAnsi="Arial" w:cs="Arial"/>
          <w:lang w:eastAsia="ja-JP"/>
        </w:rPr>
      </w:pPr>
      <w:r>
        <w:rPr>
          <w:rFonts w:ascii="Arial" w:eastAsia="Segoe UI Symbol" w:hAnsi="Arial" w:cs="Arial"/>
          <w:lang w:eastAsia="ja-JP"/>
        </w:rPr>
        <w:t>Me një eksperiencë prej 15 vitesh pune, në menaxhimin dhe suportin e sistemeve të teknologjisë së informacionit në sektorin privat në Shqipëri. Këtu përfshihen institucione të medias dhe institucione arsimore.</w:t>
      </w:r>
    </w:p>
    <w:sectPr w:rsidR="00CF03FD" w:rsidRPr="000F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F4BBE"/>
    <w:multiLevelType w:val="hybridMultilevel"/>
    <w:tmpl w:val="56C4331E"/>
    <w:lvl w:ilvl="0" w:tplc="E7BE0B86">
      <w:numFmt w:val="bullet"/>
      <w:lvlText w:val="-"/>
      <w:lvlJc w:val="left"/>
      <w:pPr>
        <w:ind w:left="720" w:hanging="360"/>
      </w:pPr>
      <w:rPr>
        <w:rFonts w:ascii="Arial" w:eastAsia="Segoe UI 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B8"/>
    <w:rsid w:val="000F5440"/>
    <w:rsid w:val="001D6803"/>
    <w:rsid w:val="002640C9"/>
    <w:rsid w:val="002B2270"/>
    <w:rsid w:val="006974B8"/>
    <w:rsid w:val="00721E03"/>
    <w:rsid w:val="00CF03FD"/>
    <w:rsid w:val="00E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B654"/>
  <w15:chartTrackingRefBased/>
  <w15:docId w15:val="{CE95F790-6E5F-4F5B-BFA9-550DF971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Gersi Mirashi</dc:creator>
  <cp:keywords/>
  <dc:description/>
  <cp:lastModifiedBy>Gersi Mirashi</cp:lastModifiedBy>
  <cp:revision>5</cp:revision>
  <dcterms:created xsi:type="dcterms:W3CDTF">2019-01-21T10:13:00Z</dcterms:created>
  <dcterms:modified xsi:type="dcterms:W3CDTF">2019-01-21T11:04:00Z</dcterms:modified>
</cp:coreProperties>
</file>